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B3" w:rsidRDefault="00A43504" w:rsidP="00A43504">
      <w:pPr>
        <w:jc w:val="right"/>
      </w:pPr>
      <w:r w:rsidRPr="005A2897">
        <w:rPr>
          <w:sz w:val="18"/>
          <w:szCs w:val="18"/>
        </w:rPr>
        <w:t>……</w:t>
      </w:r>
      <w:r w:rsidR="005A2897">
        <w:rPr>
          <w:sz w:val="18"/>
          <w:szCs w:val="18"/>
        </w:rPr>
        <w:t>.</w:t>
      </w:r>
      <w:r w:rsidRPr="005A2897">
        <w:rPr>
          <w:sz w:val="18"/>
          <w:szCs w:val="18"/>
        </w:rPr>
        <w:t>……</w:t>
      </w:r>
      <w:r w:rsidR="005A2897">
        <w:rPr>
          <w:sz w:val="18"/>
          <w:szCs w:val="18"/>
        </w:rPr>
        <w:t>…</w:t>
      </w:r>
      <w:r w:rsidRPr="005A2897">
        <w:rPr>
          <w:sz w:val="18"/>
          <w:szCs w:val="18"/>
        </w:rPr>
        <w:t>………………</w:t>
      </w:r>
      <w:r>
        <w:t xml:space="preserve"> dnia </w:t>
      </w:r>
      <w:r w:rsidRPr="005A2897">
        <w:rPr>
          <w:sz w:val="18"/>
          <w:szCs w:val="18"/>
        </w:rPr>
        <w:t>……..……..</w:t>
      </w:r>
      <w:r>
        <w:t xml:space="preserve"> r.</w:t>
      </w:r>
    </w:p>
    <w:p w:rsidR="00A43504" w:rsidRPr="00A43504" w:rsidRDefault="00A43504" w:rsidP="00A43504">
      <w:pPr>
        <w:ind w:left="5387"/>
        <w:jc w:val="center"/>
        <w:rPr>
          <w:sz w:val="18"/>
          <w:szCs w:val="18"/>
        </w:rPr>
      </w:pPr>
      <w:r w:rsidRPr="00A43504">
        <w:rPr>
          <w:sz w:val="18"/>
          <w:szCs w:val="18"/>
        </w:rPr>
        <w:t>miejscowość</w:t>
      </w:r>
      <w:r w:rsidR="005A2897">
        <w:rPr>
          <w:sz w:val="18"/>
          <w:szCs w:val="18"/>
        </w:rPr>
        <w:tab/>
      </w:r>
      <w:r w:rsidR="005A2897">
        <w:rPr>
          <w:sz w:val="18"/>
          <w:szCs w:val="18"/>
        </w:rPr>
        <w:tab/>
      </w:r>
      <w:r w:rsidRPr="00A43504">
        <w:rPr>
          <w:sz w:val="18"/>
          <w:szCs w:val="18"/>
        </w:rPr>
        <w:tab/>
        <w:t>data</w:t>
      </w:r>
    </w:p>
    <w:p w:rsidR="00A43504" w:rsidRDefault="00A43504" w:rsidP="00A43504">
      <w:pPr>
        <w:spacing w:line="360" w:lineRule="auto"/>
      </w:pPr>
    </w:p>
    <w:p w:rsidR="00A43504" w:rsidRPr="002D18D1" w:rsidRDefault="00A43504" w:rsidP="00A43504">
      <w:pPr>
        <w:spacing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 w:rsidR="002D18D1"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2D18D1" w:rsidRPr="002D18D1" w:rsidRDefault="002D18D1" w:rsidP="002D18D1">
      <w:pPr>
        <w:spacing w:before="120"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2D18D1" w:rsidRPr="002D18D1" w:rsidRDefault="002D18D1" w:rsidP="002D18D1">
      <w:pPr>
        <w:spacing w:before="120"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2D18D1" w:rsidRPr="002D18D1" w:rsidRDefault="002D18D1" w:rsidP="002D18D1">
      <w:pPr>
        <w:spacing w:before="120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A43504" w:rsidRPr="00A43504" w:rsidRDefault="00A43504" w:rsidP="00A43504">
      <w:pPr>
        <w:ind w:right="4535"/>
        <w:jc w:val="center"/>
        <w:rPr>
          <w:sz w:val="18"/>
          <w:szCs w:val="18"/>
        </w:rPr>
      </w:pPr>
      <w:r w:rsidRPr="00A43504">
        <w:rPr>
          <w:sz w:val="18"/>
          <w:szCs w:val="18"/>
        </w:rPr>
        <w:t>dane oferenta</w:t>
      </w:r>
    </w:p>
    <w:p w:rsidR="00A43504" w:rsidRDefault="00A43504" w:rsidP="00A43504"/>
    <w:p w:rsidR="00A43504" w:rsidRDefault="00A43504" w:rsidP="00A43504"/>
    <w:p w:rsidR="00A43504" w:rsidRDefault="00A43504" w:rsidP="00A43504"/>
    <w:p w:rsidR="00A43504" w:rsidRPr="002D18D1" w:rsidRDefault="00A43504" w:rsidP="00A43504">
      <w:pPr>
        <w:jc w:val="center"/>
        <w:rPr>
          <w:sz w:val="28"/>
          <w:szCs w:val="28"/>
        </w:rPr>
      </w:pPr>
      <w:r w:rsidRPr="002D18D1">
        <w:rPr>
          <w:sz w:val="28"/>
          <w:szCs w:val="28"/>
        </w:rPr>
        <w:t>Oświadczenie</w:t>
      </w:r>
    </w:p>
    <w:p w:rsidR="00A43504" w:rsidRDefault="00A43504" w:rsidP="00A43504"/>
    <w:p w:rsidR="00A43504" w:rsidRDefault="00A43504" w:rsidP="00A43504"/>
    <w:p w:rsidR="00A43504" w:rsidRPr="00C25C28" w:rsidRDefault="00A43504" w:rsidP="00A43504">
      <w:pPr>
        <w:jc w:val="both"/>
      </w:pPr>
      <w:r>
        <w:tab/>
        <w:t xml:space="preserve">Przystępując do postępowania dotyczącego </w:t>
      </w:r>
      <w:r w:rsidRPr="00D912D4">
        <w:t>wyboru Wykonawcy</w:t>
      </w:r>
      <w:r>
        <w:t xml:space="preserve"> </w:t>
      </w:r>
      <w:r w:rsidR="008A0C30" w:rsidRPr="00E672A3">
        <w:t xml:space="preserve">pomiarów hałasu </w:t>
      </w:r>
      <w:r w:rsidR="008A0C30" w:rsidRPr="00C25C28">
        <w:t>w środowisku w tym pomiarów hałasu impulsowego</w:t>
      </w:r>
      <w:r w:rsidRPr="00C25C28">
        <w:t>, że:</w:t>
      </w:r>
    </w:p>
    <w:p w:rsidR="007E0E2F" w:rsidRPr="00C25C28" w:rsidRDefault="007E0E2F" w:rsidP="00C25C28">
      <w:pPr>
        <w:pStyle w:val="Akapitzlist"/>
        <w:numPr>
          <w:ilvl w:val="0"/>
          <w:numId w:val="1"/>
        </w:numPr>
        <w:contextualSpacing w:val="0"/>
        <w:jc w:val="both"/>
      </w:pPr>
      <w:r w:rsidRPr="00C25C28">
        <w:rPr>
          <w:rFonts w:eastAsia="Times New Roman"/>
          <w:bCs/>
          <w:lang w:eastAsia="pl-PL"/>
        </w:rPr>
        <w:t xml:space="preserve">posiadam wiedzę i doświadczenie zakresie wykonywania </w:t>
      </w:r>
      <w:r w:rsidR="001B5ECB" w:rsidRPr="00C25C28">
        <w:rPr>
          <w:rFonts w:eastAsia="Times New Roman"/>
          <w:bCs/>
          <w:lang w:eastAsia="pl-PL"/>
        </w:rPr>
        <w:t>pomiarów hałasu w środowisku</w:t>
      </w:r>
      <w:r w:rsidRPr="00C25C28">
        <w:rPr>
          <w:rFonts w:eastAsia="Times New Roman"/>
          <w:bCs/>
          <w:lang w:eastAsia="pl-PL"/>
        </w:rPr>
        <w:t xml:space="preserve"> </w:t>
      </w:r>
      <w:r w:rsidR="00C25C28">
        <w:rPr>
          <w:rFonts w:eastAsia="Times New Roman"/>
          <w:bCs/>
          <w:lang w:eastAsia="pl-PL"/>
        </w:rPr>
        <w:t>oraz określania poziomu hałasu emitowanego do środowiska</w:t>
      </w:r>
      <w:r w:rsidR="00551F79">
        <w:rPr>
          <w:rFonts w:eastAsia="Times New Roman"/>
          <w:bCs/>
          <w:lang w:eastAsia="pl-PL"/>
        </w:rPr>
        <w:t xml:space="preserve"> za pomocą metod obliczeniow</w:t>
      </w:r>
      <w:r w:rsidR="00654D85">
        <w:rPr>
          <w:rFonts w:eastAsia="Times New Roman"/>
          <w:bCs/>
          <w:lang w:eastAsia="pl-PL"/>
        </w:rPr>
        <w:t>ych</w:t>
      </w:r>
      <w:r w:rsidR="00C25C28">
        <w:rPr>
          <w:rFonts w:eastAsia="Times New Roman"/>
          <w:bCs/>
          <w:lang w:eastAsia="pl-PL"/>
        </w:rPr>
        <w:t>,</w:t>
      </w:r>
    </w:p>
    <w:p w:rsidR="007E0E2F" w:rsidRPr="00C25C28" w:rsidRDefault="005A2897" w:rsidP="00C25C28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C25C28">
        <w:rPr>
          <w:bCs/>
        </w:rPr>
        <w:t>dysponuj</w:t>
      </w:r>
      <w:r w:rsidR="00B055CB" w:rsidRPr="00C25C28">
        <w:rPr>
          <w:bCs/>
        </w:rPr>
        <w:t>ę</w:t>
      </w:r>
      <w:r w:rsidRPr="00C25C28">
        <w:rPr>
          <w:bCs/>
        </w:rPr>
        <w:t xml:space="preserve"> odpowiednim potencjałem technicznym do wykonania zamówienia</w:t>
      </w:r>
      <w:r w:rsidR="007E0E2F" w:rsidRPr="00C25C28">
        <w:t>, obejmującym:</w:t>
      </w:r>
    </w:p>
    <w:p w:rsidR="007E0E2F" w:rsidRPr="00C25C28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C25C28">
        <w:t xml:space="preserve">przyrządy do pomiarów </w:t>
      </w:r>
      <w:r w:rsidR="008A0C30" w:rsidRPr="00C25C28">
        <w:t>hałasu</w:t>
      </w:r>
      <w:r w:rsidRPr="00C25C28">
        <w:t>;</w:t>
      </w:r>
    </w:p>
    <w:p w:rsidR="007E0E2F" w:rsidRPr="00C25C28" w:rsidRDefault="008A0C30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C25C28">
        <w:t>urządzenia do pomiarów meteorologicznych</w:t>
      </w:r>
      <w:r w:rsidR="007E0E2F" w:rsidRPr="00C25C28">
        <w:t>;</w:t>
      </w:r>
    </w:p>
    <w:p w:rsidR="007E0E2F" w:rsidRPr="00C25C28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C25C28">
        <w:t>odbiorniki systemu nawigacji satelitarnej (GPS);</w:t>
      </w:r>
    </w:p>
    <w:p w:rsidR="007E0E2F" w:rsidRPr="00C25C28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C25C28">
        <w:t xml:space="preserve">system teleinformatyczny posiadający funkcjonalność niezbędną do wykonania </w:t>
      </w:r>
      <w:r w:rsidR="00654D85">
        <w:t>obliczeń</w:t>
      </w:r>
      <w:r w:rsidR="00654D85" w:rsidRPr="00C25C28">
        <w:t xml:space="preserve"> </w:t>
      </w:r>
      <w:r w:rsidR="00654D85">
        <w:t>i</w:t>
      </w:r>
      <w:r w:rsidR="00654D85" w:rsidRPr="00C25C28">
        <w:t xml:space="preserve"> </w:t>
      </w:r>
      <w:r w:rsidR="00654D85">
        <w:t xml:space="preserve">sporządzenia sprawozdania, </w:t>
      </w:r>
      <w:bookmarkStart w:id="0" w:name="_GoBack"/>
      <w:bookmarkEnd w:id="0"/>
      <w:r w:rsidR="00654D85">
        <w:t xml:space="preserve">również </w:t>
      </w:r>
      <w:r w:rsidRPr="00C25C28">
        <w:t>w postaci dokumentów elektronicznych,</w:t>
      </w:r>
    </w:p>
    <w:p w:rsidR="007E0E2F" w:rsidRDefault="005A2897" w:rsidP="007E0E2F">
      <w:pPr>
        <w:pStyle w:val="Akapitzlist"/>
        <w:numPr>
          <w:ilvl w:val="0"/>
          <w:numId w:val="1"/>
        </w:numPr>
        <w:contextualSpacing w:val="0"/>
        <w:jc w:val="both"/>
      </w:pPr>
      <w:r w:rsidRPr="009E7714">
        <w:rPr>
          <w:rFonts w:eastAsia="Times New Roman"/>
          <w:bCs/>
          <w:lang w:eastAsia="pl-PL"/>
        </w:rPr>
        <w:t>znajduj</w:t>
      </w:r>
      <w:r w:rsidR="00B055CB">
        <w:rPr>
          <w:rFonts w:eastAsia="Times New Roman"/>
          <w:bCs/>
          <w:lang w:eastAsia="pl-PL"/>
        </w:rPr>
        <w:t>ę</w:t>
      </w:r>
      <w:r w:rsidRPr="009E7714">
        <w:rPr>
          <w:rFonts w:eastAsia="Times New Roman"/>
          <w:bCs/>
          <w:lang w:eastAsia="pl-PL"/>
        </w:rPr>
        <w:t xml:space="preserve"> się w sytuacji ekonomicznej i finansowej, umożliwiającej wykonanie zamówienia</w:t>
      </w:r>
      <w:r>
        <w:rPr>
          <w:rFonts w:eastAsia="Times New Roman"/>
          <w:bCs/>
          <w:lang w:eastAsia="pl-PL"/>
        </w:rPr>
        <w:t>.</w:t>
      </w:r>
    </w:p>
    <w:p w:rsidR="00A43504" w:rsidRDefault="00A43504" w:rsidP="00A43504"/>
    <w:p w:rsidR="007E0E2F" w:rsidRDefault="007E0E2F" w:rsidP="007E0E2F"/>
    <w:p w:rsidR="001131DB" w:rsidRDefault="001131DB" w:rsidP="007E0E2F"/>
    <w:p w:rsidR="001131DB" w:rsidRDefault="001131DB" w:rsidP="007E0E2F"/>
    <w:p w:rsidR="005A2897" w:rsidRPr="007E0E2F" w:rsidRDefault="005A2897" w:rsidP="007E0E2F"/>
    <w:p w:rsidR="007E0E2F" w:rsidRPr="005A2897" w:rsidRDefault="005A2897" w:rsidP="002D18D1">
      <w:pPr>
        <w:ind w:left="5387" w:right="1133"/>
        <w:jc w:val="center"/>
        <w:rPr>
          <w:sz w:val="18"/>
          <w:szCs w:val="18"/>
        </w:rPr>
      </w:pPr>
      <w:r w:rsidRPr="005A2897">
        <w:rPr>
          <w:sz w:val="18"/>
          <w:szCs w:val="18"/>
        </w:rPr>
        <w:t>…</w:t>
      </w:r>
      <w:r>
        <w:rPr>
          <w:sz w:val="18"/>
          <w:szCs w:val="18"/>
        </w:rPr>
        <w:t>...</w:t>
      </w:r>
      <w:r w:rsidRPr="005A2897">
        <w:rPr>
          <w:sz w:val="18"/>
          <w:szCs w:val="18"/>
        </w:rPr>
        <w:t>….…</w:t>
      </w:r>
      <w:r w:rsidR="002D18D1">
        <w:rPr>
          <w:sz w:val="18"/>
          <w:szCs w:val="18"/>
        </w:rPr>
        <w:t>…..</w:t>
      </w:r>
      <w:r w:rsidRPr="005A2897">
        <w:rPr>
          <w:sz w:val="18"/>
          <w:szCs w:val="18"/>
        </w:rPr>
        <w:t>…………</w:t>
      </w:r>
      <w:r>
        <w:rPr>
          <w:sz w:val="18"/>
          <w:szCs w:val="18"/>
        </w:rPr>
        <w:t>..</w:t>
      </w:r>
      <w:r w:rsidRPr="005A2897">
        <w:rPr>
          <w:sz w:val="18"/>
          <w:szCs w:val="18"/>
        </w:rPr>
        <w:t>…………</w:t>
      </w:r>
    </w:p>
    <w:p w:rsidR="007E0E2F" w:rsidRPr="005A2897" w:rsidRDefault="002D18D1" w:rsidP="002D18D1">
      <w:pPr>
        <w:ind w:left="5387" w:right="1133"/>
        <w:jc w:val="center"/>
        <w:rPr>
          <w:sz w:val="18"/>
          <w:szCs w:val="18"/>
        </w:rPr>
      </w:pPr>
      <w:r w:rsidRPr="002D18D1">
        <w:rPr>
          <w:sz w:val="18"/>
          <w:szCs w:val="18"/>
        </w:rPr>
        <w:t>Podpis osoby uprawnionej</w:t>
      </w:r>
    </w:p>
    <w:sectPr w:rsidR="007E0E2F" w:rsidRPr="005A2897" w:rsidSect="00EF64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24A1"/>
    <w:multiLevelType w:val="hybridMultilevel"/>
    <w:tmpl w:val="3CA03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7374C"/>
    <w:multiLevelType w:val="hybridMultilevel"/>
    <w:tmpl w:val="FE8E3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0574D8"/>
    <w:multiLevelType w:val="hybridMultilevel"/>
    <w:tmpl w:val="6CD6A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04"/>
    <w:rsid w:val="001131DB"/>
    <w:rsid w:val="001B5ECB"/>
    <w:rsid w:val="002D18D1"/>
    <w:rsid w:val="00551F79"/>
    <w:rsid w:val="005A2897"/>
    <w:rsid w:val="00654D85"/>
    <w:rsid w:val="007E0E2F"/>
    <w:rsid w:val="008A0C30"/>
    <w:rsid w:val="00964C5B"/>
    <w:rsid w:val="00A43504"/>
    <w:rsid w:val="00B055CB"/>
    <w:rsid w:val="00B735B3"/>
    <w:rsid w:val="00C25C28"/>
    <w:rsid w:val="00DC109F"/>
    <w:rsid w:val="00EF64B8"/>
    <w:rsid w:val="00F044E6"/>
    <w:rsid w:val="00F1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Gumkowski</dc:creator>
  <cp:lastModifiedBy>Tomasz Gumkowski</cp:lastModifiedBy>
  <cp:revision>2</cp:revision>
  <cp:lastPrinted>2018-01-22T15:30:00Z</cp:lastPrinted>
  <dcterms:created xsi:type="dcterms:W3CDTF">2019-10-30T14:45:00Z</dcterms:created>
  <dcterms:modified xsi:type="dcterms:W3CDTF">2019-10-30T14:45:00Z</dcterms:modified>
</cp:coreProperties>
</file>